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53081277" w:rsidR="004265AE" w:rsidRPr="00E42598" w:rsidRDefault="004265AE" w:rsidP="003C6967">
      <w:pPr>
        <w:pStyle w:val="yiv2330655467msonormal"/>
        <w:spacing w:before="0" w:beforeAutospacing="0" w:after="0" w:afterAutospacing="0"/>
        <w:rPr>
          <w:rFonts w:ascii="Century Gothic" w:hAnsi="Century Gothic" w:cs="Segoe UI"/>
          <w:b/>
          <w:bCs/>
          <w:sz w:val="22"/>
          <w:szCs w:val="22"/>
        </w:rPr>
      </w:pPr>
      <w:r w:rsidRPr="00E42598">
        <w:rPr>
          <w:rFonts w:ascii="Century Gothic" w:hAnsi="Century Gothic" w:cs="Segoe UI"/>
          <w:b/>
          <w:bCs/>
          <w:sz w:val="22"/>
          <w:szCs w:val="22"/>
        </w:rPr>
        <w:t>Holloway Church Announcements – Sabbath</w:t>
      </w:r>
      <w:r w:rsidR="00AD0FC5" w:rsidRPr="00E42598">
        <w:rPr>
          <w:rFonts w:ascii="Century Gothic" w:hAnsi="Century Gothic" w:cs="Segoe UI"/>
          <w:b/>
          <w:bCs/>
          <w:sz w:val="22"/>
          <w:szCs w:val="22"/>
        </w:rPr>
        <w:t xml:space="preserve"> </w:t>
      </w:r>
      <w:r w:rsidR="002E1605">
        <w:rPr>
          <w:rFonts w:ascii="Century Gothic" w:hAnsi="Century Gothic" w:cs="Segoe UI"/>
          <w:b/>
          <w:bCs/>
          <w:sz w:val="22"/>
          <w:szCs w:val="22"/>
        </w:rPr>
        <w:t>4 June</w:t>
      </w:r>
      <w:r w:rsidR="007F0C9D" w:rsidRPr="00E42598">
        <w:rPr>
          <w:rFonts w:ascii="Century Gothic" w:hAnsi="Century Gothic" w:cs="Segoe UI"/>
          <w:b/>
          <w:bCs/>
          <w:sz w:val="22"/>
          <w:szCs w:val="22"/>
        </w:rPr>
        <w:t xml:space="preserve"> 2022</w:t>
      </w:r>
    </w:p>
    <w:p w14:paraId="7ED583C6" w14:textId="5082605B" w:rsidR="00DE4EFB" w:rsidRPr="00E42598" w:rsidRDefault="00DE4EFB" w:rsidP="003C6967">
      <w:pPr>
        <w:pStyle w:val="yiv2330655467msonormal"/>
        <w:spacing w:before="0" w:beforeAutospacing="0" w:after="0" w:afterAutospacing="0"/>
        <w:rPr>
          <w:rFonts w:ascii="Century Gothic" w:hAnsi="Century Gothic" w:cs="Segoe UI"/>
          <w:sz w:val="22"/>
          <w:szCs w:val="22"/>
        </w:rPr>
      </w:pPr>
    </w:p>
    <w:p w14:paraId="306C9BB3" w14:textId="7E01F536" w:rsidR="00724013" w:rsidRPr="00E42598" w:rsidRDefault="00A350EC" w:rsidP="003C6967">
      <w:pPr>
        <w:pStyle w:val="yiv2330655467msonormal"/>
        <w:spacing w:before="0" w:beforeAutospacing="0" w:after="0" w:afterAutospacing="0"/>
        <w:rPr>
          <w:rFonts w:ascii="Century Gothic" w:hAnsi="Century Gothic" w:cs="Segoe UI"/>
          <w:sz w:val="22"/>
          <w:szCs w:val="22"/>
        </w:rPr>
      </w:pPr>
      <w:r w:rsidRPr="00E42598">
        <w:rPr>
          <w:rFonts w:ascii="Century Gothic" w:hAnsi="Century Gothic" w:cs="Segoe UI"/>
          <w:sz w:val="22"/>
          <w:szCs w:val="22"/>
        </w:rPr>
        <w:t xml:space="preserve">Happy Sabbath </w:t>
      </w:r>
      <w:r w:rsidR="002050D6" w:rsidRPr="00E42598">
        <w:rPr>
          <w:rFonts w:ascii="Century Gothic" w:hAnsi="Century Gothic" w:cs="Segoe UI"/>
          <w:sz w:val="22"/>
          <w:szCs w:val="22"/>
        </w:rPr>
        <w:t>everyone</w:t>
      </w:r>
      <w:r w:rsidRPr="00E42598">
        <w:rPr>
          <w:rFonts w:ascii="Century Gothic" w:hAnsi="Century Gothic" w:cs="Segoe UI"/>
          <w:sz w:val="22"/>
          <w:szCs w:val="22"/>
        </w:rPr>
        <w:t xml:space="preserve">, I’m </w:t>
      </w:r>
      <w:r w:rsidR="00B579AB">
        <w:rPr>
          <w:rFonts w:ascii="Century Gothic" w:hAnsi="Century Gothic" w:cs="Segoe UI"/>
          <w:b/>
          <w:sz w:val="22"/>
          <w:szCs w:val="22"/>
        </w:rPr>
        <w:t xml:space="preserve">Emeka </w:t>
      </w:r>
      <w:proofErr w:type="spellStart"/>
      <w:r w:rsidR="00B579AB">
        <w:rPr>
          <w:rFonts w:ascii="Century Gothic" w:hAnsi="Century Gothic" w:cs="Segoe UI"/>
          <w:b/>
          <w:sz w:val="22"/>
          <w:szCs w:val="22"/>
        </w:rPr>
        <w:t>Nwokoye</w:t>
      </w:r>
      <w:proofErr w:type="spellEnd"/>
      <w:r w:rsidR="00B579AB">
        <w:rPr>
          <w:rFonts w:ascii="Century Gothic" w:hAnsi="Century Gothic" w:cs="Segoe UI"/>
          <w:b/>
          <w:sz w:val="22"/>
          <w:szCs w:val="22"/>
        </w:rPr>
        <w:t xml:space="preserve"> </w:t>
      </w:r>
      <w:r w:rsidRPr="00E42598">
        <w:rPr>
          <w:rFonts w:ascii="Century Gothic" w:hAnsi="Century Gothic" w:cs="Segoe UI"/>
          <w:sz w:val="22"/>
          <w:szCs w:val="22"/>
        </w:rPr>
        <w:t xml:space="preserve">and I’d like to </w:t>
      </w:r>
      <w:r w:rsidR="00E000D3" w:rsidRPr="00E42598">
        <w:rPr>
          <w:rFonts w:ascii="Century Gothic" w:hAnsi="Century Gothic" w:cs="Segoe UI"/>
          <w:sz w:val="22"/>
          <w:szCs w:val="22"/>
        </w:rPr>
        <w:t xml:space="preserve">welcome you to </w:t>
      </w:r>
      <w:r w:rsidR="007F47B7" w:rsidRPr="00E42598">
        <w:rPr>
          <w:rFonts w:ascii="Century Gothic" w:hAnsi="Century Gothic" w:cs="Segoe UI"/>
          <w:sz w:val="22"/>
          <w:szCs w:val="22"/>
        </w:rPr>
        <w:t xml:space="preserve">our </w:t>
      </w:r>
      <w:r w:rsidR="002E1605">
        <w:rPr>
          <w:rFonts w:ascii="Century Gothic" w:hAnsi="Century Gothic" w:cs="Segoe UI"/>
          <w:sz w:val="22"/>
          <w:szCs w:val="22"/>
        </w:rPr>
        <w:t>Prayer Emphasis Day today</w:t>
      </w:r>
      <w:r w:rsidR="007F47B7" w:rsidRPr="00E42598">
        <w:rPr>
          <w:rFonts w:ascii="Century Gothic" w:hAnsi="Century Gothic" w:cs="Segoe UI"/>
          <w:sz w:val="22"/>
          <w:szCs w:val="22"/>
        </w:rPr>
        <w:t xml:space="preserve">. </w:t>
      </w:r>
      <w:r w:rsidR="00AD0FC5" w:rsidRPr="00E42598">
        <w:rPr>
          <w:rFonts w:ascii="Century Gothic" w:hAnsi="Century Gothic" w:cs="Segoe UI"/>
          <w:sz w:val="22"/>
          <w:szCs w:val="22"/>
        </w:rPr>
        <w:t>W</w:t>
      </w:r>
      <w:r w:rsidR="005847D1" w:rsidRPr="00E42598">
        <w:rPr>
          <w:rFonts w:ascii="Century Gothic" w:hAnsi="Century Gothic" w:cs="Segoe UI"/>
          <w:sz w:val="22"/>
          <w:szCs w:val="22"/>
        </w:rPr>
        <w:t>hether</w:t>
      </w:r>
      <w:r w:rsidR="00FF2A8B" w:rsidRPr="00E42598">
        <w:rPr>
          <w:rFonts w:ascii="Century Gothic" w:hAnsi="Century Gothic" w:cs="Segoe UI"/>
          <w:sz w:val="22"/>
          <w:szCs w:val="22"/>
        </w:rPr>
        <w:t xml:space="preserve"> you are </w:t>
      </w:r>
      <w:r w:rsidR="00AD0FC5" w:rsidRPr="00E42598">
        <w:rPr>
          <w:rFonts w:ascii="Century Gothic" w:hAnsi="Century Gothic" w:cs="Segoe UI"/>
          <w:sz w:val="22"/>
          <w:szCs w:val="22"/>
        </w:rPr>
        <w:t>worshiping with</w:t>
      </w:r>
      <w:r w:rsidR="00FF2A8B" w:rsidRPr="00E42598">
        <w:rPr>
          <w:rFonts w:ascii="Century Gothic" w:hAnsi="Century Gothic" w:cs="Segoe UI"/>
          <w:sz w:val="22"/>
          <w:szCs w:val="22"/>
        </w:rPr>
        <w:t xml:space="preserve"> </w:t>
      </w:r>
      <w:r w:rsidR="005847D1" w:rsidRPr="00E42598">
        <w:rPr>
          <w:rFonts w:ascii="Century Gothic" w:hAnsi="Century Gothic" w:cs="Segoe UI"/>
          <w:sz w:val="22"/>
          <w:szCs w:val="22"/>
        </w:rPr>
        <w:t xml:space="preserve">us </w:t>
      </w:r>
      <w:r w:rsidR="00AD0FC5" w:rsidRPr="00E42598">
        <w:rPr>
          <w:rFonts w:ascii="Century Gothic" w:hAnsi="Century Gothic" w:cs="Segoe UI"/>
          <w:sz w:val="22"/>
          <w:szCs w:val="22"/>
        </w:rPr>
        <w:t>online or</w:t>
      </w:r>
      <w:r w:rsidR="00FF2A8B" w:rsidRPr="00E42598">
        <w:rPr>
          <w:rFonts w:ascii="Century Gothic" w:hAnsi="Century Gothic" w:cs="Segoe UI"/>
          <w:sz w:val="22"/>
          <w:szCs w:val="22"/>
        </w:rPr>
        <w:t xml:space="preserve"> </w:t>
      </w:r>
      <w:r w:rsidR="00591BFD">
        <w:rPr>
          <w:rFonts w:ascii="Century Gothic" w:hAnsi="Century Gothic" w:cs="Segoe UI"/>
          <w:sz w:val="22"/>
          <w:szCs w:val="22"/>
        </w:rPr>
        <w:t xml:space="preserve">here </w:t>
      </w:r>
      <w:r w:rsidR="009230B6" w:rsidRPr="00E42598">
        <w:rPr>
          <w:rFonts w:ascii="Century Gothic" w:hAnsi="Century Gothic" w:cs="Segoe UI"/>
          <w:sz w:val="22"/>
          <w:szCs w:val="22"/>
        </w:rPr>
        <w:t xml:space="preserve">in person, it is my prayer that </w:t>
      </w:r>
      <w:r w:rsidR="00E000D3" w:rsidRPr="00E42598">
        <w:rPr>
          <w:rFonts w:ascii="Century Gothic" w:hAnsi="Century Gothic" w:cs="Segoe UI"/>
          <w:sz w:val="22"/>
          <w:szCs w:val="22"/>
        </w:rPr>
        <w:t xml:space="preserve">we </w:t>
      </w:r>
      <w:r w:rsidR="009230B6" w:rsidRPr="00E42598">
        <w:rPr>
          <w:rFonts w:ascii="Century Gothic" w:hAnsi="Century Gothic" w:cs="Segoe UI"/>
          <w:sz w:val="22"/>
          <w:szCs w:val="22"/>
        </w:rPr>
        <w:t xml:space="preserve">will all </w:t>
      </w:r>
      <w:r w:rsidR="00591BFD">
        <w:rPr>
          <w:rFonts w:ascii="Century Gothic" w:hAnsi="Century Gothic" w:cs="Segoe UI"/>
          <w:sz w:val="22"/>
          <w:szCs w:val="22"/>
        </w:rPr>
        <w:t>receive a rich blessing today.</w:t>
      </w:r>
    </w:p>
    <w:p w14:paraId="7B36C688" w14:textId="59C60B27" w:rsidR="00A350EC" w:rsidRPr="00E42598" w:rsidRDefault="00A350EC" w:rsidP="003C6967">
      <w:pPr>
        <w:pStyle w:val="yiv2330655467msonormal"/>
        <w:spacing w:before="0" w:beforeAutospacing="0" w:after="0" w:afterAutospacing="0"/>
        <w:rPr>
          <w:rFonts w:ascii="Century Gothic" w:hAnsi="Century Gothic" w:cs="Segoe UI"/>
          <w:sz w:val="22"/>
          <w:szCs w:val="22"/>
        </w:rPr>
      </w:pPr>
    </w:p>
    <w:p w14:paraId="22EF1CB7" w14:textId="75C0CCF3"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Some general housekeeping points for your attention, particularly for those worshiping with us in person for the first time: if you wish to use the toilets, they are situated in the corners of the inner </w:t>
      </w:r>
      <w:r w:rsidR="00E000D3" w:rsidRPr="00E42598">
        <w:rPr>
          <w:rFonts w:ascii="Century Gothic" w:hAnsi="Century Gothic"/>
          <w:sz w:val="22"/>
          <w:szCs w:val="22"/>
        </w:rPr>
        <w:t>foyer</w:t>
      </w:r>
      <w:r w:rsidRPr="00E42598">
        <w:rPr>
          <w:rFonts w:ascii="Century Gothic" w:hAnsi="Century Gothic"/>
          <w:sz w:val="22"/>
          <w:szCs w:val="22"/>
        </w:rPr>
        <w:t xml:space="preserve"> near the entrance to the church. </w:t>
      </w:r>
    </w:p>
    <w:p w14:paraId="4A2D53F9" w14:textId="77777777" w:rsidR="00630AA7" w:rsidRPr="00E42598" w:rsidRDefault="00630AA7" w:rsidP="003C6967">
      <w:pPr>
        <w:rPr>
          <w:rFonts w:ascii="Century Gothic" w:hAnsi="Century Gothic"/>
          <w:sz w:val="22"/>
          <w:szCs w:val="22"/>
        </w:rPr>
      </w:pPr>
    </w:p>
    <w:p w14:paraId="47FB59D6" w14:textId="617BBA94"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sidRPr="00E42598">
        <w:rPr>
          <w:rFonts w:ascii="Century Gothic" w:hAnsi="Century Gothic"/>
          <w:sz w:val="22"/>
          <w:szCs w:val="22"/>
        </w:rPr>
        <w:t>the</w:t>
      </w:r>
      <w:r w:rsidRPr="00E42598">
        <w:rPr>
          <w:rFonts w:ascii="Century Gothic" w:hAnsi="Century Gothic"/>
          <w:sz w:val="22"/>
          <w:szCs w:val="22"/>
        </w:rPr>
        <w:t xml:space="preserve"> left for further instructions. </w:t>
      </w:r>
    </w:p>
    <w:p w14:paraId="10B2538B" w14:textId="77777777" w:rsidR="00630AA7" w:rsidRPr="00E42598" w:rsidRDefault="00630AA7" w:rsidP="003C6967">
      <w:pPr>
        <w:rPr>
          <w:rFonts w:ascii="Century Gothic" w:hAnsi="Century Gothic"/>
          <w:sz w:val="22"/>
          <w:szCs w:val="22"/>
        </w:rPr>
      </w:pPr>
    </w:p>
    <w:p w14:paraId="243BA515" w14:textId="79C05D35"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I’d like to </w:t>
      </w:r>
      <w:r w:rsidR="007F47B7" w:rsidRPr="00E42598">
        <w:rPr>
          <w:rFonts w:ascii="Century Gothic" w:hAnsi="Century Gothic"/>
          <w:sz w:val="22"/>
          <w:szCs w:val="22"/>
        </w:rPr>
        <w:t xml:space="preserve">also </w:t>
      </w:r>
      <w:r w:rsidRPr="00E42598">
        <w:rPr>
          <w:rFonts w:ascii="Century Gothic" w:hAnsi="Century Gothic"/>
          <w:sz w:val="22"/>
          <w:szCs w:val="22"/>
        </w:rPr>
        <w:t>remind all parents that the safety of your children is paramount</w:t>
      </w:r>
      <w:r w:rsidR="007F47B7" w:rsidRPr="00E42598">
        <w:rPr>
          <w:rFonts w:ascii="Century Gothic" w:hAnsi="Century Gothic"/>
          <w:sz w:val="22"/>
          <w:szCs w:val="22"/>
        </w:rPr>
        <w:t>, so pl</w:t>
      </w:r>
      <w:r w:rsidRPr="00E42598">
        <w:rPr>
          <w:rFonts w:ascii="Century Gothic" w:hAnsi="Century Gothic"/>
          <w:sz w:val="22"/>
          <w:szCs w:val="22"/>
        </w:rPr>
        <w:t xml:space="preserve">ease be mindful of their whereabouts whilst in Church. As we continue </w:t>
      </w:r>
      <w:r w:rsidR="005A0558" w:rsidRPr="00E42598">
        <w:rPr>
          <w:rFonts w:ascii="Century Gothic" w:hAnsi="Century Gothic"/>
          <w:sz w:val="22"/>
          <w:szCs w:val="22"/>
        </w:rPr>
        <w:t xml:space="preserve">to </w:t>
      </w:r>
      <w:r w:rsidRPr="00E42598">
        <w:rPr>
          <w:rFonts w:ascii="Century Gothic" w:hAnsi="Century Gothic"/>
          <w:sz w:val="22"/>
          <w:szCs w:val="22"/>
        </w:rPr>
        <w:t>open our doors to all members it is important that you know where your children are and that they behave in a respectful manner throughout.</w:t>
      </w:r>
    </w:p>
    <w:p w14:paraId="1DA6CC0F" w14:textId="77777777" w:rsidR="00630AA7" w:rsidRPr="00E42598" w:rsidRDefault="00630AA7" w:rsidP="003C6967">
      <w:pPr>
        <w:pStyle w:val="yiv2330655467msonormal"/>
        <w:spacing w:before="0" w:beforeAutospacing="0" w:after="0" w:afterAutospacing="0"/>
        <w:rPr>
          <w:rFonts w:ascii="Century Gothic" w:hAnsi="Century Gothic" w:cs="Segoe UI"/>
          <w:sz w:val="22"/>
          <w:szCs w:val="22"/>
        </w:rPr>
      </w:pPr>
    </w:p>
    <w:p w14:paraId="7A622032" w14:textId="70241A59" w:rsidR="005674A3" w:rsidRPr="001B3935" w:rsidRDefault="00E72491" w:rsidP="003C6967">
      <w:pPr>
        <w:rPr>
          <w:rFonts w:ascii="Century Gothic" w:hAnsi="Century Gothic"/>
          <w:sz w:val="22"/>
          <w:szCs w:val="22"/>
        </w:rPr>
      </w:pPr>
      <w:r w:rsidRPr="001B3935">
        <w:rPr>
          <w:rFonts w:ascii="Century Gothic" w:hAnsi="Century Gothic"/>
          <w:sz w:val="22"/>
          <w:szCs w:val="22"/>
        </w:rPr>
        <w:t xml:space="preserve">Here are some </w:t>
      </w:r>
      <w:r w:rsidR="00A46091" w:rsidRPr="001B3935">
        <w:rPr>
          <w:rFonts w:ascii="Century Gothic" w:hAnsi="Century Gothic"/>
          <w:sz w:val="22"/>
          <w:szCs w:val="22"/>
        </w:rPr>
        <w:t xml:space="preserve">further </w:t>
      </w:r>
      <w:r w:rsidRPr="001B3935">
        <w:rPr>
          <w:rFonts w:ascii="Century Gothic" w:hAnsi="Century Gothic"/>
          <w:sz w:val="22"/>
          <w:szCs w:val="22"/>
        </w:rPr>
        <w:t>announcements for your attention:</w:t>
      </w:r>
    </w:p>
    <w:p w14:paraId="17739BA5" w14:textId="02F819EE" w:rsidR="00B579AB" w:rsidRDefault="00B579AB" w:rsidP="003C6967">
      <w:pPr>
        <w:rPr>
          <w:rFonts w:ascii="Century Gothic" w:hAnsi="Century Gothic" w:cs="Helvetica"/>
          <w:sz w:val="22"/>
          <w:szCs w:val="22"/>
        </w:rPr>
      </w:pPr>
    </w:p>
    <w:p w14:paraId="03076BE6" w14:textId="52165B82" w:rsidR="002E1605" w:rsidRPr="002E1605" w:rsidRDefault="002E1605" w:rsidP="003C6967">
      <w:pPr>
        <w:rPr>
          <w:rFonts w:ascii="Century Gothic" w:hAnsi="Century Gothic" w:cs="Helvetica"/>
          <w:b/>
          <w:bCs/>
          <w:sz w:val="22"/>
          <w:szCs w:val="22"/>
        </w:rPr>
      </w:pPr>
      <w:r w:rsidRPr="002E1605">
        <w:rPr>
          <w:rFonts w:ascii="Century Gothic" w:hAnsi="Century Gothic" w:cs="Helvetica"/>
          <w:b/>
          <w:bCs/>
          <w:sz w:val="22"/>
          <w:szCs w:val="22"/>
        </w:rPr>
        <w:t>Bereavement</w:t>
      </w:r>
    </w:p>
    <w:p w14:paraId="3EC16304" w14:textId="7CD3B6D9" w:rsidR="002E1605" w:rsidRDefault="002E1605" w:rsidP="003C6967">
      <w:pPr>
        <w:rPr>
          <w:rFonts w:ascii="Century Gothic" w:hAnsi="Century Gothic" w:cs="Helvetica"/>
          <w:sz w:val="22"/>
          <w:szCs w:val="22"/>
        </w:rPr>
      </w:pPr>
      <w:r>
        <w:rPr>
          <w:rFonts w:ascii="Century Gothic" w:hAnsi="Century Gothic" w:cs="Helvetica"/>
          <w:sz w:val="22"/>
          <w:szCs w:val="22"/>
        </w:rPr>
        <w:t xml:space="preserve">We would like to inform you </w:t>
      </w:r>
      <w:proofErr w:type="gramStart"/>
      <w:r>
        <w:rPr>
          <w:rFonts w:ascii="Century Gothic" w:hAnsi="Century Gothic" w:cs="Helvetica"/>
          <w:sz w:val="22"/>
          <w:szCs w:val="22"/>
        </w:rPr>
        <w:t>all of</w:t>
      </w:r>
      <w:proofErr w:type="gramEnd"/>
      <w:r>
        <w:rPr>
          <w:rFonts w:ascii="Century Gothic" w:hAnsi="Century Gothic" w:cs="Helvetica"/>
          <w:sz w:val="22"/>
          <w:szCs w:val="22"/>
        </w:rPr>
        <w:t xml:space="preserve"> the passing of Nathan Cunningham, the brother of Bro Roy Cunningham. Nathan sadly passed away on 31</w:t>
      </w:r>
      <w:r w:rsidRPr="002E1605">
        <w:rPr>
          <w:rFonts w:ascii="Century Gothic" w:hAnsi="Century Gothic" w:cs="Helvetica"/>
          <w:sz w:val="22"/>
          <w:szCs w:val="22"/>
          <w:vertAlign w:val="superscript"/>
        </w:rPr>
        <w:t>st</w:t>
      </w:r>
      <w:r>
        <w:rPr>
          <w:rFonts w:ascii="Century Gothic" w:hAnsi="Century Gothic" w:cs="Helvetica"/>
          <w:sz w:val="22"/>
          <w:szCs w:val="22"/>
        </w:rPr>
        <w:t xml:space="preserve"> May, back home in Jamaica. Let us raise the family up in prayer, as this is the third bereavement in five months for the family. We pray for peace and comfort for the family at this difficult time.</w:t>
      </w:r>
    </w:p>
    <w:p w14:paraId="611AA1D5" w14:textId="55BF6416" w:rsidR="002E1605" w:rsidRDefault="002E1605" w:rsidP="003C6967">
      <w:pPr>
        <w:rPr>
          <w:rFonts w:ascii="Century Gothic" w:hAnsi="Century Gothic" w:cs="Helvetica"/>
          <w:sz w:val="22"/>
          <w:szCs w:val="22"/>
        </w:rPr>
      </w:pPr>
    </w:p>
    <w:p w14:paraId="2A6F7590" w14:textId="265FE5FC" w:rsidR="002E1605" w:rsidRDefault="002E1605" w:rsidP="003C6967">
      <w:pPr>
        <w:rPr>
          <w:rFonts w:ascii="Century Gothic" w:hAnsi="Century Gothic" w:cs="Helvetica"/>
          <w:sz w:val="22"/>
          <w:szCs w:val="22"/>
        </w:rPr>
      </w:pPr>
      <w:r>
        <w:rPr>
          <w:rFonts w:ascii="Century Gothic" w:hAnsi="Century Gothic" w:cs="Helvetica"/>
          <w:sz w:val="22"/>
          <w:szCs w:val="22"/>
        </w:rPr>
        <w:t>We would like to also inform you that Sis Freda Douglas, the mother of Bro Colin Grant, sadly passed away on Thursday 2</w:t>
      </w:r>
      <w:r w:rsidRPr="002E1605">
        <w:rPr>
          <w:rFonts w:ascii="Century Gothic" w:hAnsi="Century Gothic" w:cs="Helvetica"/>
          <w:sz w:val="22"/>
          <w:szCs w:val="22"/>
          <w:vertAlign w:val="superscript"/>
        </w:rPr>
        <w:t>nd</w:t>
      </w:r>
      <w:r>
        <w:rPr>
          <w:rFonts w:ascii="Century Gothic" w:hAnsi="Century Gothic" w:cs="Helvetica"/>
          <w:sz w:val="22"/>
          <w:szCs w:val="22"/>
        </w:rPr>
        <w:t xml:space="preserve"> June, back home in Jamaica. Freda recently suffered a stroke and was unfortunately unwell for a time. Let us lift the entire family in prayer at this time of grief.</w:t>
      </w:r>
    </w:p>
    <w:p w14:paraId="1AFACD3A" w14:textId="77777777" w:rsidR="009617C7" w:rsidRDefault="009617C7" w:rsidP="003C6967">
      <w:pPr>
        <w:rPr>
          <w:rFonts w:ascii="Century Gothic" w:hAnsi="Century Gothic" w:cs="Helvetica"/>
          <w:sz w:val="22"/>
          <w:szCs w:val="22"/>
        </w:rPr>
      </w:pPr>
    </w:p>
    <w:p w14:paraId="226745F7" w14:textId="29C917FB" w:rsidR="005C16EC" w:rsidRPr="005C16EC" w:rsidRDefault="005C16EC" w:rsidP="003C6967">
      <w:pPr>
        <w:rPr>
          <w:rFonts w:ascii="Century Gothic" w:hAnsi="Century Gothic" w:cs="Helvetica"/>
          <w:b/>
          <w:bCs/>
          <w:sz w:val="22"/>
          <w:szCs w:val="22"/>
        </w:rPr>
      </w:pPr>
      <w:r w:rsidRPr="005C16EC">
        <w:rPr>
          <w:rFonts w:ascii="Century Gothic" w:hAnsi="Century Gothic" w:cs="Helvetica"/>
          <w:b/>
          <w:bCs/>
          <w:sz w:val="22"/>
          <w:szCs w:val="22"/>
        </w:rPr>
        <w:t>Women’s Emphasis Day – 11</w:t>
      </w:r>
      <w:r w:rsidRPr="005C16EC">
        <w:rPr>
          <w:rFonts w:ascii="Century Gothic" w:hAnsi="Century Gothic" w:cs="Helvetica"/>
          <w:b/>
          <w:bCs/>
          <w:sz w:val="22"/>
          <w:szCs w:val="22"/>
          <w:vertAlign w:val="superscript"/>
        </w:rPr>
        <w:t>th</w:t>
      </w:r>
      <w:r w:rsidRPr="005C16EC">
        <w:rPr>
          <w:rFonts w:ascii="Century Gothic" w:hAnsi="Century Gothic" w:cs="Helvetica"/>
          <w:b/>
          <w:bCs/>
          <w:sz w:val="22"/>
          <w:szCs w:val="22"/>
        </w:rPr>
        <w:t xml:space="preserve"> June 2022</w:t>
      </w:r>
    </w:p>
    <w:p w14:paraId="09211AF7" w14:textId="7850CA5F" w:rsidR="002E1605" w:rsidRPr="002E1605" w:rsidRDefault="004D3E07" w:rsidP="002E1605">
      <w:pPr>
        <w:rPr>
          <w:rFonts w:ascii="Century Gothic" w:hAnsi="Century Gothic" w:cs="Helvetica"/>
          <w:sz w:val="22"/>
          <w:szCs w:val="22"/>
        </w:rPr>
      </w:pPr>
      <w:r>
        <w:rPr>
          <w:rFonts w:ascii="Century Gothic" w:hAnsi="Century Gothic" w:cs="Helvetica"/>
          <w:sz w:val="22"/>
          <w:szCs w:val="22"/>
        </w:rPr>
        <w:t>Next Sabbath</w:t>
      </w:r>
      <w:r w:rsidR="005C16EC">
        <w:rPr>
          <w:rFonts w:ascii="Century Gothic" w:hAnsi="Century Gothic" w:cs="Helvetica"/>
          <w:sz w:val="22"/>
          <w:szCs w:val="22"/>
        </w:rPr>
        <w:t xml:space="preserve"> 11</w:t>
      </w:r>
      <w:r w:rsidR="005C16EC" w:rsidRPr="005C16EC">
        <w:rPr>
          <w:rFonts w:ascii="Century Gothic" w:hAnsi="Century Gothic" w:cs="Helvetica"/>
          <w:sz w:val="22"/>
          <w:szCs w:val="22"/>
          <w:vertAlign w:val="superscript"/>
        </w:rPr>
        <w:t>th</w:t>
      </w:r>
      <w:r w:rsidR="005C16EC">
        <w:rPr>
          <w:rFonts w:ascii="Century Gothic" w:hAnsi="Century Gothic" w:cs="Helvetica"/>
          <w:sz w:val="22"/>
          <w:szCs w:val="22"/>
        </w:rPr>
        <w:t xml:space="preserve"> June the SEC Women’s Ministries Department are hosting a special Women’s Emphasis Day here at Holloway. The theme for the day is: Heroines of Faithfulness, Empowered by Purpose and we will be joined by keynote speaker Dr </w:t>
      </w:r>
      <w:r w:rsidR="005C16EC" w:rsidRPr="004D3E07">
        <w:rPr>
          <w:rFonts w:ascii="Century Gothic" w:hAnsi="Century Gothic" w:cs="Helvetica"/>
          <w:sz w:val="22"/>
          <w:szCs w:val="22"/>
        </w:rPr>
        <w:t xml:space="preserve">Nadine Collins. </w:t>
      </w:r>
      <w:r w:rsidR="00591BFD" w:rsidRPr="004D3E07">
        <w:rPr>
          <w:rFonts w:ascii="Century Gothic" w:hAnsi="Century Gothic" w:cs="Helvetica"/>
          <w:sz w:val="22"/>
          <w:szCs w:val="22"/>
        </w:rPr>
        <w:t>The colour theme is purple and white, and so you are all invited to wear</w:t>
      </w:r>
      <w:r w:rsidR="005C16EC" w:rsidRPr="004D3E07">
        <w:rPr>
          <w:rFonts w:ascii="Century Gothic" w:hAnsi="Century Gothic" w:cs="Helvetica"/>
          <w:sz w:val="22"/>
          <w:szCs w:val="22"/>
        </w:rPr>
        <w:t xml:space="preserve"> purple or white on the day.</w:t>
      </w:r>
    </w:p>
    <w:p w14:paraId="736D298D" w14:textId="2E97B728" w:rsidR="001B7098" w:rsidRPr="00202947" w:rsidRDefault="001B7098" w:rsidP="003C6967">
      <w:pPr>
        <w:rPr>
          <w:rFonts w:ascii="Century Gothic" w:hAnsi="Century Gothic"/>
          <w:bCs/>
          <w:sz w:val="22"/>
          <w:szCs w:val="22"/>
        </w:rPr>
      </w:pPr>
    </w:p>
    <w:p w14:paraId="71D39364" w14:textId="77777777" w:rsidR="00A54E39" w:rsidRPr="00202947" w:rsidRDefault="00A54E39" w:rsidP="003C6967">
      <w:pPr>
        <w:rPr>
          <w:rFonts w:ascii="Century Gothic" w:hAnsi="Century Gothic"/>
          <w:b/>
          <w:sz w:val="22"/>
          <w:szCs w:val="22"/>
        </w:rPr>
      </w:pPr>
    </w:p>
    <w:p w14:paraId="726E501D" w14:textId="16EBDEEB" w:rsidR="00530BC3" w:rsidRPr="00E42598" w:rsidRDefault="00530BC3" w:rsidP="003C6967">
      <w:pPr>
        <w:rPr>
          <w:rFonts w:ascii="Century Gothic" w:eastAsiaTheme="minorHAnsi" w:hAnsi="Century Gothic" w:cstheme="minorBidi"/>
          <w:b/>
          <w:sz w:val="22"/>
          <w:szCs w:val="22"/>
        </w:rPr>
      </w:pPr>
      <w:r w:rsidRPr="00E42598">
        <w:rPr>
          <w:rFonts w:ascii="Century Gothic" w:hAnsi="Century Gothic"/>
          <w:b/>
          <w:sz w:val="22"/>
          <w:szCs w:val="22"/>
        </w:rPr>
        <w:t>And finally…</w:t>
      </w:r>
    </w:p>
    <w:p w14:paraId="58154031" w14:textId="2F696D9C" w:rsidR="00BD74F4" w:rsidRPr="00E42598" w:rsidRDefault="00BD74F4" w:rsidP="003C6967">
      <w:pPr>
        <w:rPr>
          <w:rFonts w:ascii="Century Gothic" w:hAnsi="Century Gothic"/>
          <w:sz w:val="22"/>
          <w:szCs w:val="22"/>
        </w:rPr>
      </w:pPr>
    </w:p>
    <w:p w14:paraId="7D14F322" w14:textId="77777777" w:rsidR="004D3E07" w:rsidRPr="004D3E07" w:rsidRDefault="004D3E07" w:rsidP="004D3E07">
      <w:pPr>
        <w:rPr>
          <w:rFonts w:ascii="Century Gothic" w:hAnsi="Century Gothic" w:cs="Helvetica"/>
          <w:b/>
          <w:bCs/>
          <w:sz w:val="22"/>
          <w:szCs w:val="22"/>
        </w:rPr>
      </w:pPr>
      <w:r w:rsidRPr="004D3E07">
        <w:rPr>
          <w:rFonts w:ascii="Century Gothic" w:hAnsi="Century Gothic" w:cs="Helvetica"/>
          <w:b/>
          <w:bCs/>
          <w:sz w:val="22"/>
          <w:szCs w:val="22"/>
        </w:rPr>
        <w:t>Half Night Prayer Session – 18 June</w:t>
      </w:r>
    </w:p>
    <w:p w14:paraId="27C04854" w14:textId="77777777" w:rsidR="004D3E07" w:rsidRPr="004D3E07" w:rsidRDefault="004D3E07" w:rsidP="004D3E07">
      <w:pPr>
        <w:rPr>
          <w:rFonts w:ascii="Century Gothic" w:hAnsi="Century Gothic"/>
          <w:sz w:val="22"/>
          <w:szCs w:val="22"/>
        </w:rPr>
      </w:pPr>
      <w:r w:rsidRPr="002E1605">
        <w:rPr>
          <w:rFonts w:ascii="Century Gothic" w:hAnsi="Century Gothic"/>
          <w:color w:val="1D2228"/>
          <w:sz w:val="22"/>
          <w:szCs w:val="22"/>
          <w:shd w:val="clear" w:color="auto" w:fill="FFFFFF"/>
        </w:rPr>
        <w:t>Join us for a Half Night of Prayer on </w:t>
      </w:r>
      <w:r w:rsidRPr="002E1605">
        <w:rPr>
          <w:rFonts w:ascii="Century Gothic" w:hAnsi="Century Gothic"/>
          <w:b/>
          <w:bCs/>
          <w:color w:val="1D2228"/>
          <w:sz w:val="22"/>
          <w:szCs w:val="22"/>
        </w:rPr>
        <w:t>18th June 2022</w:t>
      </w:r>
      <w:r w:rsidRPr="002E1605">
        <w:rPr>
          <w:rFonts w:ascii="Century Gothic" w:hAnsi="Century Gothic"/>
          <w:color w:val="1D2228"/>
          <w:sz w:val="22"/>
          <w:szCs w:val="22"/>
          <w:shd w:val="clear" w:color="auto" w:fill="FFFFFF"/>
        </w:rPr>
        <w:t> from </w:t>
      </w:r>
      <w:r w:rsidRPr="002E1605">
        <w:rPr>
          <w:rFonts w:ascii="Century Gothic" w:hAnsi="Century Gothic"/>
          <w:b/>
          <w:bCs/>
          <w:color w:val="1D2228"/>
          <w:sz w:val="22"/>
          <w:szCs w:val="22"/>
        </w:rPr>
        <w:t>8pm to 12 midnight</w:t>
      </w:r>
      <w:r w:rsidRPr="002E1605">
        <w:rPr>
          <w:rFonts w:ascii="Century Gothic" w:hAnsi="Century Gothic"/>
          <w:color w:val="1D2228"/>
          <w:sz w:val="22"/>
          <w:szCs w:val="22"/>
          <w:shd w:val="clear" w:color="auto" w:fill="FFFFFF"/>
        </w:rPr>
        <w:t> when we will be praying for Deliverance and Victory across our lives and the lives of all our brothers and sisters in Christ and the world at large.</w:t>
      </w:r>
      <w:r w:rsidRPr="004D3E07">
        <w:rPr>
          <w:rFonts w:ascii="Century Gothic" w:hAnsi="Century Gothic"/>
          <w:color w:val="1D2228"/>
          <w:sz w:val="22"/>
          <w:szCs w:val="22"/>
          <w:shd w:val="clear" w:color="auto" w:fill="FFFFFF"/>
        </w:rPr>
        <w:t xml:space="preserve"> The prayer session will take place via zoom. To tune in, tap into your zoom app, keying in Meeting ID: 895 0464 4785</w:t>
      </w:r>
      <w:r w:rsidRPr="004D3E07">
        <w:rPr>
          <w:rFonts w:ascii="Century Gothic" w:hAnsi="Century Gothic"/>
          <w:color w:val="1D2228"/>
          <w:sz w:val="22"/>
          <w:szCs w:val="22"/>
        </w:rPr>
        <w:t xml:space="preserve"> and </w:t>
      </w:r>
      <w:r w:rsidRPr="004D3E07">
        <w:rPr>
          <w:rFonts w:ascii="Century Gothic" w:hAnsi="Century Gothic"/>
          <w:color w:val="1D2228"/>
          <w:sz w:val="22"/>
          <w:szCs w:val="22"/>
          <w:shd w:val="clear" w:color="auto" w:fill="FFFFFF"/>
        </w:rPr>
        <w:t>Passcode: 070055</w:t>
      </w:r>
    </w:p>
    <w:p w14:paraId="4A85D1C6" w14:textId="3D5C27A9" w:rsidR="00580BA6" w:rsidRPr="006E4857" w:rsidRDefault="00580BA6" w:rsidP="003C6967">
      <w:pPr>
        <w:rPr>
          <w:rFonts w:ascii="Century Gothic" w:hAnsi="Century Gothic" w:cs="Segoe UI"/>
          <w:i/>
          <w:iCs/>
          <w:sz w:val="22"/>
          <w:szCs w:val="22"/>
        </w:rPr>
      </w:pPr>
    </w:p>
    <w:p w14:paraId="6A87BF6B" w14:textId="77777777" w:rsidR="006E4857" w:rsidRPr="006E4857" w:rsidRDefault="006E4857" w:rsidP="006E4857">
      <w:pPr>
        <w:rPr>
          <w:rFonts w:ascii="Century Gothic" w:hAnsi="Century Gothic" w:cs="Segoe UI"/>
          <w:i/>
          <w:iCs/>
          <w:sz w:val="22"/>
          <w:szCs w:val="22"/>
        </w:rPr>
      </w:pPr>
      <w:r w:rsidRPr="006E4857">
        <w:rPr>
          <w:rFonts w:ascii="Century Gothic" w:hAnsi="Century Gothic" w:cs="Segoe UI"/>
          <w:i/>
          <w:iCs/>
          <w:sz w:val="22"/>
          <w:szCs w:val="22"/>
        </w:rPr>
        <w:t xml:space="preserve">This brings me to the end of today’s announcements; Don’t forget you can catch </w:t>
      </w:r>
      <w:proofErr w:type="gramStart"/>
      <w:r w:rsidRPr="006E4857">
        <w:rPr>
          <w:rFonts w:ascii="Century Gothic" w:hAnsi="Century Gothic" w:cs="Segoe UI"/>
          <w:i/>
          <w:iCs/>
          <w:sz w:val="22"/>
          <w:szCs w:val="22"/>
        </w:rPr>
        <w:t>today’s</w:t>
      </w:r>
      <w:proofErr w:type="gramEnd"/>
      <w:r w:rsidRPr="006E4857">
        <w:rPr>
          <w:rFonts w:ascii="Century Gothic" w:hAnsi="Century Gothic" w:cs="Segoe UI"/>
          <w:i/>
          <w:iCs/>
          <w:sz w:val="22"/>
          <w:szCs w:val="22"/>
        </w:rPr>
        <w:t xml:space="preserve"> and our previous services on our YouTube channel, simply search: </w:t>
      </w:r>
      <w:r w:rsidRPr="006E4857">
        <w:rPr>
          <w:rFonts w:ascii="Century Gothic" w:hAnsi="Century Gothic" w:cs="Segoe UI"/>
          <w:b/>
          <w:i/>
          <w:iCs/>
          <w:sz w:val="22"/>
          <w:szCs w:val="22"/>
        </w:rPr>
        <w:t>Holloway SDA Church</w:t>
      </w:r>
      <w:r w:rsidRPr="006E4857">
        <w:rPr>
          <w:rFonts w:ascii="Century Gothic" w:hAnsi="Century Gothic" w:cs="Segoe UI"/>
          <w:i/>
          <w:iCs/>
          <w:sz w:val="22"/>
          <w:szCs w:val="22"/>
        </w:rPr>
        <w:t>.</w:t>
      </w:r>
    </w:p>
    <w:p w14:paraId="136A4D4C" w14:textId="77777777" w:rsidR="00386DE1" w:rsidRPr="006E4857" w:rsidRDefault="00386DE1" w:rsidP="003C6967">
      <w:pPr>
        <w:rPr>
          <w:rFonts w:ascii="Century Gothic" w:hAnsi="Century Gothic" w:cs="Segoe UI"/>
          <w:i/>
          <w:iCs/>
          <w:sz w:val="22"/>
          <w:szCs w:val="22"/>
        </w:rPr>
      </w:pPr>
    </w:p>
    <w:p w14:paraId="10401AB4" w14:textId="1EEB247E" w:rsidR="00FF2A8B" w:rsidRPr="00E42598" w:rsidRDefault="00152A39" w:rsidP="003C6967">
      <w:pPr>
        <w:rPr>
          <w:rFonts w:ascii="Century Gothic" w:hAnsi="Century Gothic" w:cs="Segoe UI"/>
          <w:i/>
          <w:iCs/>
          <w:color w:val="000000"/>
          <w:sz w:val="22"/>
          <w:szCs w:val="22"/>
        </w:rPr>
      </w:pPr>
      <w:r w:rsidRPr="006E4857">
        <w:rPr>
          <w:rFonts w:ascii="Century Gothic" w:hAnsi="Century Gothic" w:cs="Segoe UI"/>
          <w:i/>
          <w:iCs/>
          <w:sz w:val="22"/>
          <w:szCs w:val="22"/>
        </w:rPr>
        <w:t>Thank</w:t>
      </w:r>
      <w:r w:rsidR="00580BA6" w:rsidRPr="006E4857">
        <w:rPr>
          <w:rFonts w:ascii="Century Gothic" w:hAnsi="Century Gothic" w:cs="Segoe UI"/>
          <w:i/>
          <w:iCs/>
          <w:sz w:val="22"/>
          <w:szCs w:val="22"/>
        </w:rPr>
        <w:t xml:space="preserve"> you</w:t>
      </w:r>
      <w:r w:rsidR="00C67C25" w:rsidRPr="006E4857">
        <w:rPr>
          <w:rFonts w:ascii="Century Gothic" w:hAnsi="Century Gothic" w:cs="Segoe UI"/>
          <w:i/>
          <w:iCs/>
          <w:sz w:val="22"/>
          <w:szCs w:val="22"/>
        </w:rPr>
        <w:t xml:space="preserve"> fo</w:t>
      </w:r>
      <w:r w:rsidR="00C67C25" w:rsidRPr="00E42598">
        <w:rPr>
          <w:rFonts w:ascii="Century Gothic" w:hAnsi="Century Gothic" w:cs="Segoe UI"/>
          <w:i/>
          <w:iCs/>
          <w:sz w:val="22"/>
          <w:szCs w:val="22"/>
        </w:rPr>
        <w:t>r</w:t>
      </w:r>
      <w:r w:rsidR="00580BA6" w:rsidRPr="00E42598">
        <w:rPr>
          <w:rFonts w:ascii="Century Gothic" w:hAnsi="Century Gothic" w:cs="Segoe UI"/>
          <w:i/>
          <w:iCs/>
          <w:sz w:val="22"/>
          <w:szCs w:val="22"/>
        </w:rPr>
        <w:t xml:space="preserve"> listening, I’m </w:t>
      </w:r>
      <w:r w:rsidR="00591BFD">
        <w:rPr>
          <w:rFonts w:ascii="Century Gothic" w:hAnsi="Century Gothic" w:cs="Segoe UI"/>
          <w:b/>
          <w:sz w:val="22"/>
          <w:szCs w:val="22"/>
        </w:rPr>
        <w:t xml:space="preserve">Emeka </w:t>
      </w:r>
      <w:proofErr w:type="spellStart"/>
      <w:r w:rsidR="00591BFD">
        <w:rPr>
          <w:rFonts w:ascii="Century Gothic" w:hAnsi="Century Gothic" w:cs="Segoe UI"/>
          <w:b/>
          <w:sz w:val="22"/>
          <w:szCs w:val="22"/>
        </w:rPr>
        <w:t>Nwokoye</w:t>
      </w:r>
      <w:proofErr w:type="spellEnd"/>
      <w:r w:rsidR="00BD74F4" w:rsidRPr="00E42598">
        <w:rPr>
          <w:rFonts w:ascii="Century Gothic" w:hAnsi="Century Gothic" w:cs="Segoe UI"/>
          <w:b/>
          <w:sz w:val="22"/>
          <w:szCs w:val="22"/>
        </w:rPr>
        <w:t>,</w:t>
      </w:r>
      <w:r w:rsidR="00D04EF3" w:rsidRPr="00E42598">
        <w:rPr>
          <w:rFonts w:ascii="Century Gothic" w:hAnsi="Century Gothic" w:cs="Segoe UI"/>
          <w:i/>
          <w:iCs/>
          <w:sz w:val="22"/>
          <w:szCs w:val="22"/>
        </w:rPr>
        <w:t xml:space="preserve"> stay blessed and</w:t>
      </w:r>
      <w:r w:rsidR="00580BA6" w:rsidRPr="00E42598">
        <w:rPr>
          <w:rFonts w:ascii="Century Gothic" w:hAnsi="Century Gothic" w:cs="Segoe UI"/>
          <w:i/>
          <w:iCs/>
          <w:sz w:val="22"/>
          <w:szCs w:val="22"/>
        </w:rPr>
        <w:t xml:space="preserve"> have a wonde</w:t>
      </w:r>
      <w:r w:rsidR="00580BA6" w:rsidRPr="00E42598">
        <w:rPr>
          <w:rFonts w:ascii="Century Gothic" w:hAnsi="Century Gothic" w:cs="Segoe UI"/>
          <w:i/>
          <w:iCs/>
          <w:color w:val="000000"/>
          <w:sz w:val="22"/>
          <w:szCs w:val="22"/>
        </w:rPr>
        <w:t>rful Sabbath</w:t>
      </w:r>
      <w:r w:rsidR="00D04EF3" w:rsidRPr="00E42598">
        <w:rPr>
          <w:rFonts w:ascii="Century Gothic" w:hAnsi="Century Gothic" w:cs="Segoe UI"/>
          <w:i/>
          <w:iCs/>
          <w:color w:val="000000"/>
          <w:sz w:val="22"/>
          <w:szCs w:val="22"/>
        </w:rPr>
        <w:t>.</w:t>
      </w:r>
    </w:p>
    <w:sectPr w:rsidR="00FF2A8B" w:rsidRPr="00E42598"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6531"/>
    <w:multiLevelType w:val="hybridMultilevel"/>
    <w:tmpl w:val="B49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E1A8F"/>
    <w:multiLevelType w:val="multilevel"/>
    <w:tmpl w:val="157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37E42"/>
    <w:multiLevelType w:val="multilevel"/>
    <w:tmpl w:val="0498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057AC"/>
    <w:multiLevelType w:val="multilevel"/>
    <w:tmpl w:val="50F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4"/>
  </w:num>
  <w:num w:numId="5">
    <w:abstractNumId w:val="24"/>
  </w:num>
  <w:num w:numId="6">
    <w:abstractNumId w:val="18"/>
  </w:num>
  <w:num w:numId="7">
    <w:abstractNumId w:val="4"/>
  </w:num>
  <w:num w:numId="8">
    <w:abstractNumId w:val="1"/>
  </w:num>
  <w:num w:numId="9">
    <w:abstractNumId w:val="9"/>
  </w:num>
  <w:num w:numId="10">
    <w:abstractNumId w:val="0"/>
  </w:num>
  <w:num w:numId="11">
    <w:abstractNumId w:val="21"/>
  </w:num>
  <w:num w:numId="12">
    <w:abstractNumId w:val="16"/>
  </w:num>
  <w:num w:numId="13">
    <w:abstractNumId w:val="22"/>
  </w:num>
  <w:num w:numId="14">
    <w:abstractNumId w:val="13"/>
  </w:num>
  <w:num w:numId="15">
    <w:abstractNumId w:val="3"/>
  </w:num>
  <w:num w:numId="16">
    <w:abstractNumId w:val="15"/>
  </w:num>
  <w:num w:numId="17">
    <w:abstractNumId w:val="2"/>
  </w:num>
  <w:num w:numId="18">
    <w:abstractNumId w:val="7"/>
  </w:num>
  <w:num w:numId="19">
    <w:abstractNumId w:val="8"/>
  </w:num>
  <w:num w:numId="20">
    <w:abstractNumId w:val="20"/>
  </w:num>
  <w:num w:numId="21">
    <w:abstractNumId w:val="19"/>
  </w:num>
  <w:num w:numId="22">
    <w:abstractNumId w:val="10"/>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3935"/>
    <w:rsid w:val="001B6125"/>
    <w:rsid w:val="001B6F07"/>
    <w:rsid w:val="001B7098"/>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2947"/>
    <w:rsid w:val="00203E5F"/>
    <w:rsid w:val="002050D6"/>
    <w:rsid w:val="00205EEC"/>
    <w:rsid w:val="00207AF3"/>
    <w:rsid w:val="00207E17"/>
    <w:rsid w:val="00210EE2"/>
    <w:rsid w:val="00211205"/>
    <w:rsid w:val="00211D69"/>
    <w:rsid w:val="002127E8"/>
    <w:rsid w:val="002169B2"/>
    <w:rsid w:val="002207E5"/>
    <w:rsid w:val="002211B8"/>
    <w:rsid w:val="002215C5"/>
    <w:rsid w:val="002228BF"/>
    <w:rsid w:val="00223D89"/>
    <w:rsid w:val="00224271"/>
    <w:rsid w:val="00225098"/>
    <w:rsid w:val="00225D19"/>
    <w:rsid w:val="002310D3"/>
    <w:rsid w:val="0023307E"/>
    <w:rsid w:val="002355A3"/>
    <w:rsid w:val="00240241"/>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1605"/>
    <w:rsid w:val="002E3A27"/>
    <w:rsid w:val="002E78F5"/>
    <w:rsid w:val="002F6700"/>
    <w:rsid w:val="002F68A3"/>
    <w:rsid w:val="002F7312"/>
    <w:rsid w:val="00300364"/>
    <w:rsid w:val="003006BA"/>
    <w:rsid w:val="00304F64"/>
    <w:rsid w:val="00307F35"/>
    <w:rsid w:val="0031148A"/>
    <w:rsid w:val="00312710"/>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6DE1"/>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C6967"/>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5A61"/>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97375"/>
    <w:rsid w:val="004A12FC"/>
    <w:rsid w:val="004A1C5C"/>
    <w:rsid w:val="004A2011"/>
    <w:rsid w:val="004B1B92"/>
    <w:rsid w:val="004B3EA8"/>
    <w:rsid w:val="004C4773"/>
    <w:rsid w:val="004C4F08"/>
    <w:rsid w:val="004D0398"/>
    <w:rsid w:val="004D3E07"/>
    <w:rsid w:val="004D5B73"/>
    <w:rsid w:val="004D6C95"/>
    <w:rsid w:val="004D7354"/>
    <w:rsid w:val="004E1717"/>
    <w:rsid w:val="004E206E"/>
    <w:rsid w:val="004E3015"/>
    <w:rsid w:val="004F0FC7"/>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4E84"/>
    <w:rsid w:val="00527666"/>
    <w:rsid w:val="00530BC3"/>
    <w:rsid w:val="005321DD"/>
    <w:rsid w:val="0054047C"/>
    <w:rsid w:val="00540AE8"/>
    <w:rsid w:val="00543066"/>
    <w:rsid w:val="005452F9"/>
    <w:rsid w:val="00546907"/>
    <w:rsid w:val="00551032"/>
    <w:rsid w:val="00555E5E"/>
    <w:rsid w:val="005628A8"/>
    <w:rsid w:val="00562C83"/>
    <w:rsid w:val="00562E41"/>
    <w:rsid w:val="00565188"/>
    <w:rsid w:val="00566AED"/>
    <w:rsid w:val="005674A3"/>
    <w:rsid w:val="00567D48"/>
    <w:rsid w:val="00572549"/>
    <w:rsid w:val="00573C2E"/>
    <w:rsid w:val="00574665"/>
    <w:rsid w:val="00574DCE"/>
    <w:rsid w:val="00576B11"/>
    <w:rsid w:val="00576CFF"/>
    <w:rsid w:val="00580284"/>
    <w:rsid w:val="00580BA6"/>
    <w:rsid w:val="005847D1"/>
    <w:rsid w:val="00590DB7"/>
    <w:rsid w:val="00591BFD"/>
    <w:rsid w:val="00597CB0"/>
    <w:rsid w:val="005A0558"/>
    <w:rsid w:val="005A1EB4"/>
    <w:rsid w:val="005A390E"/>
    <w:rsid w:val="005A5318"/>
    <w:rsid w:val="005A53A7"/>
    <w:rsid w:val="005A610A"/>
    <w:rsid w:val="005A6165"/>
    <w:rsid w:val="005A7F38"/>
    <w:rsid w:val="005B64AD"/>
    <w:rsid w:val="005B6FCF"/>
    <w:rsid w:val="005B7FA9"/>
    <w:rsid w:val="005C0967"/>
    <w:rsid w:val="005C16EC"/>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A621C"/>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4857"/>
    <w:rsid w:val="006E5411"/>
    <w:rsid w:val="006E6185"/>
    <w:rsid w:val="006E6CC6"/>
    <w:rsid w:val="006F3654"/>
    <w:rsid w:val="006F55B8"/>
    <w:rsid w:val="006F6A34"/>
    <w:rsid w:val="006F73DC"/>
    <w:rsid w:val="00701FDB"/>
    <w:rsid w:val="00703DC9"/>
    <w:rsid w:val="00707438"/>
    <w:rsid w:val="00715B8D"/>
    <w:rsid w:val="00715CC9"/>
    <w:rsid w:val="00716065"/>
    <w:rsid w:val="00720ECA"/>
    <w:rsid w:val="00722A77"/>
    <w:rsid w:val="00723392"/>
    <w:rsid w:val="00724013"/>
    <w:rsid w:val="00724127"/>
    <w:rsid w:val="0072725F"/>
    <w:rsid w:val="0073131B"/>
    <w:rsid w:val="00732C06"/>
    <w:rsid w:val="00732E18"/>
    <w:rsid w:val="00736793"/>
    <w:rsid w:val="00741865"/>
    <w:rsid w:val="00742AE3"/>
    <w:rsid w:val="00744C3A"/>
    <w:rsid w:val="00746ED4"/>
    <w:rsid w:val="007548FC"/>
    <w:rsid w:val="00755D84"/>
    <w:rsid w:val="00756E50"/>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3ACA"/>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87FF4"/>
    <w:rsid w:val="008947B2"/>
    <w:rsid w:val="00896C5C"/>
    <w:rsid w:val="00896CB1"/>
    <w:rsid w:val="00896DA6"/>
    <w:rsid w:val="00897ADE"/>
    <w:rsid w:val="008A05C8"/>
    <w:rsid w:val="008A1131"/>
    <w:rsid w:val="008A57CE"/>
    <w:rsid w:val="008A6520"/>
    <w:rsid w:val="008B03D7"/>
    <w:rsid w:val="008B078F"/>
    <w:rsid w:val="008B12A4"/>
    <w:rsid w:val="008B30DA"/>
    <w:rsid w:val="008B3FE4"/>
    <w:rsid w:val="008B461F"/>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17C7"/>
    <w:rsid w:val="00962CB2"/>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2171"/>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6091"/>
    <w:rsid w:val="00A47934"/>
    <w:rsid w:val="00A523FA"/>
    <w:rsid w:val="00A53A07"/>
    <w:rsid w:val="00A54E39"/>
    <w:rsid w:val="00A55F24"/>
    <w:rsid w:val="00A614E0"/>
    <w:rsid w:val="00A61F9E"/>
    <w:rsid w:val="00A62170"/>
    <w:rsid w:val="00A66762"/>
    <w:rsid w:val="00A66F7E"/>
    <w:rsid w:val="00A677BF"/>
    <w:rsid w:val="00A71B08"/>
    <w:rsid w:val="00A72267"/>
    <w:rsid w:val="00A769B5"/>
    <w:rsid w:val="00A84B6B"/>
    <w:rsid w:val="00A854E5"/>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2EFB"/>
    <w:rsid w:val="00B44CED"/>
    <w:rsid w:val="00B467F9"/>
    <w:rsid w:val="00B51126"/>
    <w:rsid w:val="00B5544A"/>
    <w:rsid w:val="00B5788D"/>
    <w:rsid w:val="00B579AB"/>
    <w:rsid w:val="00B60EE1"/>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8A4"/>
    <w:rsid w:val="00BD5E64"/>
    <w:rsid w:val="00BD74F4"/>
    <w:rsid w:val="00BE34F0"/>
    <w:rsid w:val="00BE4186"/>
    <w:rsid w:val="00BE7683"/>
    <w:rsid w:val="00BF134E"/>
    <w:rsid w:val="00BF1C5D"/>
    <w:rsid w:val="00BF1F3D"/>
    <w:rsid w:val="00BF23CF"/>
    <w:rsid w:val="00BF2ECE"/>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CC"/>
    <w:rsid w:val="00C44AD1"/>
    <w:rsid w:val="00C45DD3"/>
    <w:rsid w:val="00C51DD7"/>
    <w:rsid w:val="00C52622"/>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12ED"/>
    <w:rsid w:val="00CA3AD0"/>
    <w:rsid w:val="00CA77EF"/>
    <w:rsid w:val="00CB0A79"/>
    <w:rsid w:val="00CB3636"/>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16C33"/>
    <w:rsid w:val="00D25B15"/>
    <w:rsid w:val="00D2662D"/>
    <w:rsid w:val="00D30477"/>
    <w:rsid w:val="00D347AE"/>
    <w:rsid w:val="00D354E4"/>
    <w:rsid w:val="00D37120"/>
    <w:rsid w:val="00D37144"/>
    <w:rsid w:val="00D407A1"/>
    <w:rsid w:val="00D414F4"/>
    <w:rsid w:val="00D41EC6"/>
    <w:rsid w:val="00D428E3"/>
    <w:rsid w:val="00D4434D"/>
    <w:rsid w:val="00D4513A"/>
    <w:rsid w:val="00D5215D"/>
    <w:rsid w:val="00D54CAF"/>
    <w:rsid w:val="00D61FB9"/>
    <w:rsid w:val="00D6283F"/>
    <w:rsid w:val="00D63980"/>
    <w:rsid w:val="00D65DDF"/>
    <w:rsid w:val="00D70327"/>
    <w:rsid w:val="00D71B97"/>
    <w:rsid w:val="00D72070"/>
    <w:rsid w:val="00D77715"/>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2598"/>
    <w:rsid w:val="00E45CCA"/>
    <w:rsid w:val="00E51A3B"/>
    <w:rsid w:val="00E52C4E"/>
    <w:rsid w:val="00E52EE5"/>
    <w:rsid w:val="00E543C1"/>
    <w:rsid w:val="00E54ED1"/>
    <w:rsid w:val="00E63D55"/>
    <w:rsid w:val="00E64B6F"/>
    <w:rsid w:val="00E67109"/>
    <w:rsid w:val="00E706EF"/>
    <w:rsid w:val="00E70BB5"/>
    <w:rsid w:val="00E72491"/>
    <w:rsid w:val="00E7530D"/>
    <w:rsid w:val="00E75AFB"/>
    <w:rsid w:val="00E81C86"/>
    <w:rsid w:val="00E82675"/>
    <w:rsid w:val="00E82E22"/>
    <w:rsid w:val="00E83451"/>
    <w:rsid w:val="00E83454"/>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03432"/>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2FA6"/>
    <w:rsid w:val="00F54F1F"/>
    <w:rsid w:val="00F556A3"/>
    <w:rsid w:val="00F56E28"/>
    <w:rsid w:val="00F574C3"/>
    <w:rsid w:val="00F64E51"/>
    <w:rsid w:val="00F66490"/>
    <w:rsid w:val="00F6650B"/>
    <w:rsid w:val="00F677C9"/>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D73E7"/>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67"/>
    <w:pPr>
      <w:spacing w:after="0" w:line="240" w:lineRule="auto"/>
    </w:pPr>
    <w:rPr>
      <w:rFonts w:ascii="Times New Roman" w:eastAsia="Times New Roman" w:hAnsi="Times New Roman" w:cs="Times New Roman"/>
      <w:lang w:eastAsia="en-GB"/>
    </w:rPr>
  </w:style>
  <w:style w:type="paragraph" w:styleId="Heading3">
    <w:name w:val="heading 3"/>
    <w:basedOn w:val="Normal"/>
    <w:link w:val="Heading3Char"/>
    <w:uiPriority w:val="9"/>
    <w:qFormat/>
    <w:rsid w:val="003A5A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p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 w:type="paragraph" w:customStyle="1" w:styleId="yiv8381806888xxmsonormal">
    <w:name w:val="yiv8381806888x_xmsonormal"/>
    <w:basedOn w:val="Normal"/>
    <w:rsid w:val="003C6967"/>
    <w:pPr>
      <w:spacing w:before="100" w:beforeAutospacing="1" w:after="100" w:afterAutospacing="1"/>
    </w:pPr>
  </w:style>
  <w:style w:type="character" w:customStyle="1" w:styleId="yiv8381806888">
    <w:name w:val="yiv8381806888"/>
    <w:basedOn w:val="DefaultParagraphFont"/>
    <w:rsid w:val="003C6967"/>
  </w:style>
  <w:style w:type="character" w:customStyle="1" w:styleId="yiv8381806888xapple-converted-space">
    <w:name w:val="yiv8381806888x_apple-converted-space"/>
    <w:basedOn w:val="DefaultParagraphFont"/>
    <w:rsid w:val="003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326390">
      <w:bodyDiv w:val="1"/>
      <w:marLeft w:val="0"/>
      <w:marRight w:val="0"/>
      <w:marTop w:val="0"/>
      <w:marBottom w:val="0"/>
      <w:divBdr>
        <w:top w:val="none" w:sz="0" w:space="0" w:color="auto"/>
        <w:left w:val="none" w:sz="0" w:space="0" w:color="auto"/>
        <w:bottom w:val="none" w:sz="0" w:space="0" w:color="auto"/>
        <w:right w:val="none" w:sz="0" w:space="0" w:color="auto"/>
      </w:divBdr>
      <w:divsChild>
        <w:div w:id="1766532399">
          <w:marLeft w:val="0"/>
          <w:marRight w:val="0"/>
          <w:marTop w:val="0"/>
          <w:marBottom w:val="0"/>
          <w:divBdr>
            <w:top w:val="none" w:sz="0" w:space="0" w:color="auto"/>
            <w:left w:val="none" w:sz="0" w:space="0" w:color="auto"/>
            <w:bottom w:val="none" w:sz="0" w:space="0" w:color="auto"/>
            <w:right w:val="none" w:sz="0" w:space="0" w:color="auto"/>
          </w:divBdr>
          <w:divsChild>
            <w:div w:id="1876386248">
              <w:marLeft w:val="0"/>
              <w:marRight w:val="0"/>
              <w:marTop w:val="0"/>
              <w:marBottom w:val="0"/>
              <w:divBdr>
                <w:top w:val="none" w:sz="0" w:space="0" w:color="auto"/>
                <w:left w:val="none" w:sz="0" w:space="0" w:color="auto"/>
                <w:bottom w:val="none" w:sz="0" w:space="0" w:color="auto"/>
                <w:right w:val="none" w:sz="0" w:space="0" w:color="auto"/>
              </w:divBdr>
              <w:divsChild>
                <w:div w:id="857355681">
                  <w:marLeft w:val="0"/>
                  <w:marRight w:val="0"/>
                  <w:marTop w:val="0"/>
                  <w:marBottom w:val="0"/>
                  <w:divBdr>
                    <w:top w:val="none" w:sz="0" w:space="0" w:color="auto"/>
                    <w:left w:val="none" w:sz="0" w:space="0" w:color="auto"/>
                    <w:bottom w:val="none" w:sz="0" w:space="0" w:color="auto"/>
                    <w:right w:val="none" w:sz="0" w:space="0" w:color="auto"/>
                  </w:divBdr>
                  <w:divsChild>
                    <w:div w:id="12406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33">
      <w:bodyDiv w:val="1"/>
      <w:marLeft w:val="0"/>
      <w:marRight w:val="0"/>
      <w:marTop w:val="0"/>
      <w:marBottom w:val="0"/>
      <w:divBdr>
        <w:top w:val="none" w:sz="0" w:space="0" w:color="auto"/>
        <w:left w:val="none" w:sz="0" w:space="0" w:color="auto"/>
        <w:bottom w:val="none" w:sz="0" w:space="0" w:color="auto"/>
        <w:right w:val="none" w:sz="0" w:space="0" w:color="auto"/>
      </w:divBdr>
      <w:divsChild>
        <w:div w:id="69180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68871">
              <w:marLeft w:val="0"/>
              <w:marRight w:val="0"/>
              <w:marTop w:val="0"/>
              <w:marBottom w:val="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sChild>
                    <w:div w:id="894000302">
                      <w:marLeft w:val="0"/>
                      <w:marRight w:val="0"/>
                      <w:marTop w:val="0"/>
                      <w:marBottom w:val="0"/>
                      <w:divBdr>
                        <w:top w:val="none" w:sz="0" w:space="0" w:color="auto"/>
                        <w:left w:val="none" w:sz="0" w:space="0" w:color="auto"/>
                        <w:bottom w:val="none" w:sz="0" w:space="0" w:color="auto"/>
                        <w:right w:val="none" w:sz="0" w:space="0" w:color="auto"/>
                      </w:divBdr>
                      <w:divsChild>
                        <w:div w:id="1375689065">
                          <w:marLeft w:val="0"/>
                          <w:marRight w:val="0"/>
                          <w:marTop w:val="0"/>
                          <w:marBottom w:val="0"/>
                          <w:divBdr>
                            <w:top w:val="none" w:sz="0" w:space="0" w:color="auto"/>
                            <w:left w:val="none" w:sz="0" w:space="0" w:color="auto"/>
                            <w:bottom w:val="none" w:sz="0" w:space="0" w:color="auto"/>
                            <w:right w:val="none" w:sz="0" w:space="0" w:color="auto"/>
                          </w:divBdr>
                          <w:divsChild>
                            <w:div w:id="14609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19105903">
      <w:bodyDiv w:val="1"/>
      <w:marLeft w:val="0"/>
      <w:marRight w:val="0"/>
      <w:marTop w:val="0"/>
      <w:marBottom w:val="0"/>
      <w:divBdr>
        <w:top w:val="none" w:sz="0" w:space="0" w:color="auto"/>
        <w:left w:val="none" w:sz="0" w:space="0" w:color="auto"/>
        <w:bottom w:val="none" w:sz="0" w:space="0" w:color="auto"/>
        <w:right w:val="none" w:sz="0" w:space="0" w:color="auto"/>
      </w:divBdr>
      <w:divsChild>
        <w:div w:id="12596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993860">
              <w:marLeft w:val="0"/>
              <w:marRight w:val="0"/>
              <w:marTop w:val="0"/>
              <w:marBottom w:val="0"/>
              <w:divBdr>
                <w:top w:val="none" w:sz="0" w:space="0" w:color="auto"/>
                <w:left w:val="none" w:sz="0" w:space="0" w:color="auto"/>
                <w:bottom w:val="none" w:sz="0" w:space="0" w:color="auto"/>
                <w:right w:val="none" w:sz="0" w:space="0" w:color="auto"/>
              </w:divBdr>
              <w:divsChild>
                <w:div w:id="1150052659">
                  <w:marLeft w:val="0"/>
                  <w:marRight w:val="0"/>
                  <w:marTop w:val="0"/>
                  <w:marBottom w:val="0"/>
                  <w:divBdr>
                    <w:top w:val="none" w:sz="0" w:space="0" w:color="auto"/>
                    <w:left w:val="none" w:sz="0" w:space="0" w:color="auto"/>
                    <w:bottom w:val="none" w:sz="0" w:space="0" w:color="auto"/>
                    <w:right w:val="none" w:sz="0" w:space="0" w:color="auto"/>
                  </w:divBdr>
                  <w:divsChild>
                    <w:div w:id="732436550">
                      <w:marLeft w:val="0"/>
                      <w:marRight w:val="0"/>
                      <w:marTop w:val="0"/>
                      <w:marBottom w:val="0"/>
                      <w:divBdr>
                        <w:top w:val="none" w:sz="0" w:space="0" w:color="auto"/>
                        <w:left w:val="none" w:sz="0" w:space="0" w:color="auto"/>
                        <w:bottom w:val="none" w:sz="0" w:space="0" w:color="auto"/>
                        <w:right w:val="none" w:sz="0" w:space="0" w:color="auto"/>
                      </w:divBdr>
                      <w:divsChild>
                        <w:div w:id="1961572127">
                          <w:marLeft w:val="0"/>
                          <w:marRight w:val="0"/>
                          <w:marTop w:val="0"/>
                          <w:marBottom w:val="0"/>
                          <w:divBdr>
                            <w:top w:val="none" w:sz="0" w:space="0" w:color="auto"/>
                            <w:left w:val="none" w:sz="0" w:space="0" w:color="auto"/>
                            <w:bottom w:val="none" w:sz="0" w:space="0" w:color="auto"/>
                            <w:right w:val="none" w:sz="0" w:space="0" w:color="auto"/>
                          </w:divBdr>
                          <w:divsChild>
                            <w:div w:id="944531440">
                              <w:marLeft w:val="0"/>
                              <w:marRight w:val="0"/>
                              <w:marTop w:val="0"/>
                              <w:marBottom w:val="0"/>
                              <w:divBdr>
                                <w:top w:val="none" w:sz="0" w:space="0" w:color="auto"/>
                                <w:left w:val="none" w:sz="0" w:space="0" w:color="auto"/>
                                <w:bottom w:val="none" w:sz="0" w:space="0" w:color="auto"/>
                                <w:right w:val="none" w:sz="0" w:space="0" w:color="auto"/>
                              </w:divBdr>
                            </w:div>
                            <w:div w:id="332950226">
                              <w:marLeft w:val="0"/>
                              <w:marRight w:val="0"/>
                              <w:marTop w:val="0"/>
                              <w:marBottom w:val="0"/>
                              <w:divBdr>
                                <w:top w:val="none" w:sz="0" w:space="0" w:color="auto"/>
                                <w:left w:val="none" w:sz="0" w:space="0" w:color="auto"/>
                                <w:bottom w:val="none" w:sz="0" w:space="0" w:color="auto"/>
                                <w:right w:val="none" w:sz="0" w:space="0" w:color="auto"/>
                              </w:divBdr>
                            </w:div>
                            <w:div w:id="479999134">
                              <w:marLeft w:val="0"/>
                              <w:marRight w:val="0"/>
                              <w:marTop w:val="0"/>
                              <w:marBottom w:val="0"/>
                              <w:divBdr>
                                <w:top w:val="none" w:sz="0" w:space="0" w:color="auto"/>
                                <w:left w:val="none" w:sz="0" w:space="0" w:color="auto"/>
                                <w:bottom w:val="none" w:sz="0" w:space="0" w:color="auto"/>
                                <w:right w:val="none" w:sz="0" w:space="0" w:color="auto"/>
                              </w:divBdr>
                            </w:div>
                            <w:div w:id="1157501583">
                              <w:marLeft w:val="0"/>
                              <w:marRight w:val="0"/>
                              <w:marTop w:val="0"/>
                              <w:marBottom w:val="0"/>
                              <w:divBdr>
                                <w:top w:val="none" w:sz="0" w:space="0" w:color="auto"/>
                                <w:left w:val="none" w:sz="0" w:space="0" w:color="auto"/>
                                <w:bottom w:val="none" w:sz="0" w:space="0" w:color="auto"/>
                                <w:right w:val="none" w:sz="0" w:space="0" w:color="auto"/>
                              </w:divBdr>
                              <w:divsChild>
                                <w:div w:id="374083380">
                                  <w:marLeft w:val="0"/>
                                  <w:marRight w:val="0"/>
                                  <w:marTop w:val="0"/>
                                  <w:marBottom w:val="0"/>
                                  <w:divBdr>
                                    <w:top w:val="none" w:sz="0" w:space="0" w:color="auto"/>
                                    <w:left w:val="none" w:sz="0" w:space="0" w:color="auto"/>
                                    <w:bottom w:val="none" w:sz="0" w:space="0" w:color="auto"/>
                                    <w:right w:val="none" w:sz="0" w:space="0" w:color="auto"/>
                                  </w:divBdr>
                                  <w:divsChild>
                                    <w:div w:id="223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3324211">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3015838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09753940">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16863433">
      <w:bodyDiv w:val="1"/>
      <w:marLeft w:val="0"/>
      <w:marRight w:val="0"/>
      <w:marTop w:val="0"/>
      <w:marBottom w:val="0"/>
      <w:divBdr>
        <w:top w:val="none" w:sz="0" w:space="0" w:color="auto"/>
        <w:left w:val="none" w:sz="0" w:space="0" w:color="auto"/>
        <w:bottom w:val="none" w:sz="0" w:space="0" w:color="auto"/>
        <w:right w:val="none" w:sz="0" w:space="0" w:color="auto"/>
      </w:divBdr>
      <w:divsChild>
        <w:div w:id="1231501875">
          <w:marLeft w:val="0"/>
          <w:marRight w:val="0"/>
          <w:marTop w:val="0"/>
          <w:marBottom w:val="0"/>
          <w:divBdr>
            <w:top w:val="none" w:sz="0" w:space="0" w:color="auto"/>
            <w:left w:val="none" w:sz="0" w:space="0" w:color="auto"/>
            <w:bottom w:val="none" w:sz="0" w:space="0" w:color="auto"/>
            <w:right w:val="none" w:sz="0" w:space="0" w:color="auto"/>
          </w:divBdr>
        </w:div>
        <w:div w:id="1325932597">
          <w:marLeft w:val="0"/>
          <w:marRight w:val="0"/>
          <w:marTop w:val="0"/>
          <w:marBottom w:val="0"/>
          <w:divBdr>
            <w:top w:val="none" w:sz="0" w:space="0" w:color="auto"/>
            <w:left w:val="none" w:sz="0" w:space="0" w:color="auto"/>
            <w:bottom w:val="none" w:sz="0" w:space="0" w:color="auto"/>
            <w:right w:val="none" w:sz="0" w:space="0" w:color="auto"/>
          </w:divBdr>
        </w:div>
        <w:div w:id="698749201">
          <w:marLeft w:val="0"/>
          <w:marRight w:val="0"/>
          <w:marTop w:val="0"/>
          <w:marBottom w:val="0"/>
          <w:divBdr>
            <w:top w:val="none" w:sz="0" w:space="0" w:color="auto"/>
            <w:left w:val="none" w:sz="0" w:space="0" w:color="auto"/>
            <w:bottom w:val="none" w:sz="0" w:space="0" w:color="auto"/>
            <w:right w:val="none" w:sz="0" w:space="0" w:color="auto"/>
          </w:divBdr>
        </w:div>
        <w:div w:id="913127070">
          <w:marLeft w:val="0"/>
          <w:marRight w:val="0"/>
          <w:marTop w:val="0"/>
          <w:marBottom w:val="0"/>
          <w:divBdr>
            <w:top w:val="none" w:sz="0" w:space="0" w:color="auto"/>
            <w:left w:val="none" w:sz="0" w:space="0" w:color="auto"/>
            <w:bottom w:val="none" w:sz="0" w:space="0" w:color="auto"/>
            <w:right w:val="none" w:sz="0" w:space="0" w:color="auto"/>
          </w:divBdr>
        </w:div>
      </w:divsChild>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3</cp:revision>
  <cp:lastPrinted>2022-04-28T22:53:00Z</cp:lastPrinted>
  <dcterms:created xsi:type="dcterms:W3CDTF">2022-06-03T19:46:00Z</dcterms:created>
  <dcterms:modified xsi:type="dcterms:W3CDTF">2022-06-03T20:05:00Z</dcterms:modified>
</cp:coreProperties>
</file>